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E28" w:rsidRPr="00E24A4D" w:rsidRDefault="00C15E28" w:rsidP="00C15E28">
      <w:pPr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E24A4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13A8995" wp14:editId="4DBCEA33">
            <wp:extent cx="457200" cy="571500"/>
            <wp:effectExtent l="0" t="0" r="0" b="0"/>
            <wp:docPr id="1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E28" w:rsidRPr="003A369D" w:rsidRDefault="00C15E28" w:rsidP="00C15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9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C15E28" w:rsidRPr="003A369D" w:rsidRDefault="00C15E28" w:rsidP="00C15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9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C15E28" w:rsidRPr="003A369D" w:rsidRDefault="00C15E28" w:rsidP="00C15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БЕРЕЖКОВСКОЕ СЕЛЬСКОЕ ПОСЕЛЕНИЕ</w:t>
      </w:r>
    </w:p>
    <w:p w:rsidR="00C15E28" w:rsidRPr="003A369D" w:rsidRDefault="00C15E28" w:rsidP="00C15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ВОЛХОВСКОГО МУНИЦИПАЛЬНОГО РАЙОНА</w:t>
      </w:r>
    </w:p>
    <w:p w:rsidR="00C15E28" w:rsidRPr="003A369D" w:rsidRDefault="00C15E28" w:rsidP="00C15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9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</w:p>
    <w:p w:rsidR="00611D67" w:rsidRDefault="00611D67" w:rsidP="00C15E28">
      <w:pPr>
        <w:keepNext/>
        <w:tabs>
          <w:tab w:val="center" w:pos="4961"/>
          <w:tab w:val="left" w:pos="7785"/>
        </w:tabs>
        <w:spacing w:line="240" w:lineRule="auto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C15E28" w:rsidRPr="00E24A4D" w:rsidRDefault="00C15E28" w:rsidP="00C15E28">
      <w:pPr>
        <w:keepNext/>
        <w:tabs>
          <w:tab w:val="center" w:pos="4961"/>
          <w:tab w:val="left" w:pos="7785"/>
        </w:tabs>
        <w:spacing w:line="240" w:lineRule="auto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E24A4D">
        <w:rPr>
          <w:rFonts w:ascii="Times New Roman" w:hAnsi="Times New Roman" w:cs="Times New Roman"/>
          <w:b/>
          <w:bCs/>
          <w:sz w:val="28"/>
          <w:szCs w:val="28"/>
        </w:rPr>
        <w:tab/>
        <w:t>П О С Т А Н О В Л Е Н И Е</w:t>
      </w:r>
      <w:r w:rsidRPr="00E24A4D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C15E28" w:rsidRPr="00E24A4D" w:rsidRDefault="00C15E28" w:rsidP="00C15E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A4D">
        <w:rPr>
          <w:rFonts w:ascii="Times New Roman" w:hAnsi="Times New Roman" w:cs="Times New Roman"/>
          <w:sz w:val="28"/>
          <w:szCs w:val="28"/>
        </w:rPr>
        <w:t xml:space="preserve"> </w:t>
      </w:r>
      <w:r w:rsidR="005C3B1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5C3B17">
        <w:rPr>
          <w:rFonts w:ascii="Times New Roman" w:hAnsi="Times New Roman" w:cs="Times New Roman"/>
          <w:sz w:val="28"/>
          <w:szCs w:val="28"/>
        </w:rPr>
        <w:t xml:space="preserve"> 02 мая</w:t>
      </w:r>
      <w:r>
        <w:rPr>
          <w:rFonts w:ascii="Times New Roman" w:hAnsi="Times New Roman" w:cs="Times New Roman"/>
          <w:sz w:val="28"/>
          <w:szCs w:val="28"/>
        </w:rPr>
        <w:t xml:space="preserve"> 2024 года              </w:t>
      </w:r>
      <w:r w:rsidRPr="00E24A4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C3B1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C3B17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C3B17">
        <w:rPr>
          <w:rFonts w:ascii="Times New Roman" w:hAnsi="Times New Roman" w:cs="Times New Roman"/>
          <w:sz w:val="28"/>
          <w:szCs w:val="28"/>
        </w:rPr>
        <w:t>№86</w:t>
      </w:r>
    </w:p>
    <w:p w:rsidR="002A069A" w:rsidRPr="002A069A" w:rsidRDefault="00C15E28" w:rsidP="002A0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2A069A">
        <w:rPr>
          <w:rStyle w:val="a4"/>
          <w:rFonts w:ascii="Times New Roman" w:hAnsi="Times New Roman" w:cs="Times New Roman"/>
          <w:color w:val="000000"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="006E43D6" w:rsidRPr="002A069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 w:rsidR="00F148BB" w:rsidRPr="00F148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Согласование проведения ярмарки на публичной ярмарочной площадке на территории муниципального образования Бережковского сельского поселения Волховского района Ленинградской области»</w:t>
      </w:r>
    </w:p>
    <w:p w:rsidR="006E43D6" w:rsidRPr="007F2DD8" w:rsidRDefault="006E43D6" w:rsidP="006E4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5E28" w:rsidRPr="003A369D" w:rsidRDefault="00C15E28" w:rsidP="00C15E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3A369D">
        <w:rPr>
          <w:color w:val="000000"/>
          <w:sz w:val="26"/>
          <w:szCs w:val="26"/>
        </w:rPr>
        <w:t>В соответствии с Федеральным законом от 06.10.2003г. №131-ФЗ «Об общих принципах организации местного самоуправления в Российской Федерации»; Федеральным законом от 02.03.2006 года № 59-ФЗ «О порядке рассмотрения обращений граждан Российской Федерации»; Федеральным законом от 27.07.2010 года № 210-ФЗ «Об организации предоставления государственных и муниципальный услуг», Уставом муниципального образования Бережковское сельское поселение Волховского муниципального района Ленинградской области,</w:t>
      </w:r>
    </w:p>
    <w:p w:rsidR="00C15E28" w:rsidRPr="003A369D" w:rsidRDefault="00C15E28" w:rsidP="00C15E2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6"/>
          <w:szCs w:val="26"/>
        </w:rPr>
      </w:pPr>
      <w:r w:rsidRPr="003A369D">
        <w:rPr>
          <w:b/>
          <w:color w:val="000000"/>
          <w:sz w:val="26"/>
          <w:szCs w:val="26"/>
        </w:rPr>
        <w:t>п о с т а н о в л я е т:</w:t>
      </w:r>
    </w:p>
    <w:p w:rsidR="001A29BC" w:rsidRDefault="00C15E28" w:rsidP="006E43D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6"/>
          <w:szCs w:val="26"/>
        </w:rPr>
      </w:pPr>
      <w:r w:rsidRPr="003A369D">
        <w:rPr>
          <w:color w:val="000000"/>
          <w:sz w:val="26"/>
          <w:szCs w:val="26"/>
        </w:rPr>
        <w:t>1. Утвердить Административный регламент предоставления муниципальной услуги «</w:t>
      </w:r>
      <w:r w:rsidR="00F148BB" w:rsidRPr="00F148BB">
        <w:rPr>
          <w:color w:val="000000"/>
          <w:sz w:val="26"/>
          <w:szCs w:val="26"/>
        </w:rPr>
        <w:t>Согласование проведения ярмарки на публичной ярмарочной площадке на территории муниципального образования Бережковского сельского поселения Волховского района Ленинградской области»</w:t>
      </w:r>
    </w:p>
    <w:p w:rsidR="00C15E28" w:rsidRPr="003A369D" w:rsidRDefault="00C15E28" w:rsidP="006E43D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6"/>
          <w:szCs w:val="26"/>
        </w:rPr>
      </w:pPr>
      <w:r w:rsidRPr="003A369D">
        <w:rPr>
          <w:color w:val="000000"/>
          <w:sz w:val="26"/>
          <w:szCs w:val="26"/>
        </w:rPr>
        <w:t>2. Опубликовать настоящее постановление в газете «Волховские огни» и разместить на официальном сайте МО Бережковское сельское поселение в сети «Интернет».</w:t>
      </w:r>
    </w:p>
    <w:p w:rsidR="00C15E28" w:rsidRPr="003A369D" w:rsidRDefault="00C15E28" w:rsidP="006E43D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6"/>
          <w:szCs w:val="26"/>
        </w:rPr>
      </w:pPr>
      <w:r w:rsidRPr="003A369D">
        <w:rPr>
          <w:color w:val="000000"/>
          <w:sz w:val="26"/>
          <w:szCs w:val="26"/>
        </w:rPr>
        <w:t>3. Постановление вступает в силу после его официального опубликования.</w:t>
      </w:r>
    </w:p>
    <w:p w:rsidR="002A069A" w:rsidRDefault="00C15E28" w:rsidP="002A069A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6"/>
          <w:szCs w:val="26"/>
        </w:rPr>
      </w:pPr>
      <w:r w:rsidRPr="003A369D">
        <w:rPr>
          <w:color w:val="000000"/>
          <w:sz w:val="26"/>
          <w:szCs w:val="26"/>
        </w:rPr>
        <w:t>4. Контроль за исполнением настоящего постановления оставляю за собой.</w:t>
      </w:r>
    </w:p>
    <w:p w:rsidR="001A29BC" w:rsidRDefault="001A29BC" w:rsidP="002A069A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6"/>
          <w:szCs w:val="26"/>
        </w:rPr>
      </w:pPr>
    </w:p>
    <w:p w:rsidR="00F61B23" w:rsidRPr="002A069A" w:rsidRDefault="00C15E28" w:rsidP="002A069A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6"/>
          <w:szCs w:val="26"/>
        </w:rPr>
      </w:pPr>
      <w:r w:rsidRPr="003A369D">
        <w:rPr>
          <w:color w:val="000000"/>
          <w:sz w:val="26"/>
          <w:szCs w:val="26"/>
        </w:rPr>
        <w:t>Глава администрации                                                                                В.Б.Ожерельев</w:t>
      </w:r>
    </w:p>
    <w:sectPr w:rsidR="00F61B23" w:rsidRPr="002A0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9B2" w:rsidRDefault="00FA69B2" w:rsidP="00C15E28">
      <w:pPr>
        <w:spacing w:after="0" w:line="240" w:lineRule="auto"/>
      </w:pPr>
      <w:r>
        <w:separator/>
      </w:r>
    </w:p>
  </w:endnote>
  <w:endnote w:type="continuationSeparator" w:id="0">
    <w:p w:rsidR="00FA69B2" w:rsidRDefault="00FA69B2" w:rsidP="00C15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9B2" w:rsidRDefault="00FA69B2" w:rsidP="00C15E28">
      <w:pPr>
        <w:spacing w:after="0" w:line="240" w:lineRule="auto"/>
      </w:pPr>
      <w:r>
        <w:separator/>
      </w:r>
    </w:p>
  </w:footnote>
  <w:footnote w:type="continuationSeparator" w:id="0">
    <w:p w:rsidR="00FA69B2" w:rsidRDefault="00FA69B2" w:rsidP="00C15E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60"/>
    <w:rsid w:val="001A29BC"/>
    <w:rsid w:val="002A069A"/>
    <w:rsid w:val="00590722"/>
    <w:rsid w:val="005B585F"/>
    <w:rsid w:val="005C3B17"/>
    <w:rsid w:val="00611D67"/>
    <w:rsid w:val="006E43D6"/>
    <w:rsid w:val="00827DCC"/>
    <w:rsid w:val="00A11D64"/>
    <w:rsid w:val="00C15E28"/>
    <w:rsid w:val="00DB7F80"/>
    <w:rsid w:val="00E07960"/>
    <w:rsid w:val="00F148BB"/>
    <w:rsid w:val="00F61B23"/>
    <w:rsid w:val="00FA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D7EE3-1542-4588-9409-B30CD70F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E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5E28"/>
    <w:rPr>
      <w:b/>
      <w:bCs/>
    </w:rPr>
  </w:style>
  <w:style w:type="character" w:styleId="a5">
    <w:name w:val="footnote reference"/>
    <w:basedOn w:val="a0"/>
    <w:uiPriority w:val="99"/>
    <w:semiHidden/>
    <w:unhideWhenUsed/>
    <w:rsid w:val="00C15E28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6E43D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E43D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C3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C3B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AEF4A-C970-4DFE-9C72-68FE79A0C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2024-05-02T12:18:00Z</cp:lastPrinted>
  <dcterms:created xsi:type="dcterms:W3CDTF">2024-04-05T11:46:00Z</dcterms:created>
  <dcterms:modified xsi:type="dcterms:W3CDTF">2024-05-02T12:18:00Z</dcterms:modified>
</cp:coreProperties>
</file>