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29" w:rsidRPr="00CC0C29" w:rsidRDefault="00CC0C29" w:rsidP="00CC0C29">
      <w:pPr>
        <w:suppressAutoHyphens/>
        <w:spacing w:after="0" w:line="240" w:lineRule="auto"/>
        <w:jc w:val="center"/>
        <w:rPr>
          <w:rFonts w:ascii="Times New Roman" w:eastAsia="Times New Roman" w:hAnsi="Times New Roman" w:cs="Times New Roman"/>
          <w:sz w:val="28"/>
          <w:szCs w:val="28"/>
          <w:lang w:eastAsia="ar-SA"/>
        </w:rPr>
      </w:pPr>
      <w:r w:rsidRPr="00CC0C29">
        <w:rPr>
          <w:rFonts w:ascii="Times New Roman" w:eastAsia="Times New Roman" w:hAnsi="Times New Roman" w:cs="Times New Roman"/>
          <w:noProof/>
          <w:sz w:val="28"/>
          <w:szCs w:val="28"/>
          <w:lang w:eastAsia="ru-RU"/>
        </w:rPr>
        <w:drawing>
          <wp:inline distT="0" distB="0" distL="0" distR="0" wp14:anchorId="0224EC33" wp14:editId="5D860B89">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CC0C29" w:rsidRPr="00E024CB" w:rsidRDefault="00CC0C29" w:rsidP="00CC0C29">
      <w:pPr>
        <w:suppressAutoHyphens/>
        <w:spacing w:after="0" w:line="240" w:lineRule="auto"/>
        <w:jc w:val="center"/>
        <w:rPr>
          <w:rFonts w:ascii="Times New Roman" w:eastAsia="Times New Roman" w:hAnsi="Times New Roman" w:cs="Times New Roman"/>
          <w:b/>
          <w:sz w:val="28"/>
          <w:szCs w:val="28"/>
          <w:lang w:eastAsia="ar-SA"/>
        </w:rPr>
      </w:pPr>
      <w:r w:rsidRPr="00E024CB">
        <w:rPr>
          <w:rFonts w:ascii="Times New Roman" w:eastAsia="Times New Roman" w:hAnsi="Times New Roman" w:cs="Times New Roman"/>
          <w:b/>
          <w:sz w:val="28"/>
          <w:szCs w:val="28"/>
          <w:lang w:eastAsia="ar-SA"/>
        </w:rPr>
        <w:t>АДМИНИСТРАЦИЯ</w:t>
      </w:r>
    </w:p>
    <w:p w:rsidR="00CC0C29" w:rsidRPr="00E024CB" w:rsidRDefault="00CC0C29" w:rsidP="00CC0C29">
      <w:pPr>
        <w:suppressAutoHyphens/>
        <w:spacing w:after="0" w:line="240" w:lineRule="auto"/>
        <w:jc w:val="center"/>
        <w:rPr>
          <w:rFonts w:ascii="Times New Roman" w:eastAsia="Times New Roman" w:hAnsi="Times New Roman" w:cs="Times New Roman"/>
          <w:b/>
          <w:sz w:val="28"/>
          <w:szCs w:val="28"/>
          <w:lang w:eastAsia="ar-SA"/>
        </w:rPr>
      </w:pPr>
      <w:r w:rsidRPr="00E024CB">
        <w:rPr>
          <w:rFonts w:ascii="Times New Roman" w:eastAsia="Times New Roman" w:hAnsi="Times New Roman" w:cs="Times New Roman"/>
          <w:b/>
          <w:sz w:val="28"/>
          <w:szCs w:val="28"/>
          <w:lang w:eastAsia="ar-SA"/>
        </w:rPr>
        <w:t>МУНИЦИПАЛЬН</w:t>
      </w:r>
      <w:bookmarkStart w:id="0" w:name="_GoBack"/>
      <w:bookmarkEnd w:id="0"/>
      <w:r w:rsidRPr="00E024CB">
        <w:rPr>
          <w:rFonts w:ascii="Times New Roman" w:eastAsia="Times New Roman" w:hAnsi="Times New Roman" w:cs="Times New Roman"/>
          <w:b/>
          <w:sz w:val="28"/>
          <w:szCs w:val="28"/>
          <w:lang w:eastAsia="ar-SA"/>
        </w:rPr>
        <w:t>ОГО ОБРАЗОВАНИЯ</w:t>
      </w:r>
    </w:p>
    <w:p w:rsidR="00CC0C29" w:rsidRPr="00E024CB" w:rsidRDefault="00CC0C29" w:rsidP="00CC0C29">
      <w:pPr>
        <w:suppressAutoHyphens/>
        <w:spacing w:after="0" w:line="240" w:lineRule="auto"/>
        <w:jc w:val="center"/>
        <w:rPr>
          <w:rFonts w:ascii="Times New Roman" w:eastAsia="Times New Roman" w:hAnsi="Times New Roman" w:cs="Times New Roman"/>
          <w:b/>
          <w:sz w:val="28"/>
          <w:szCs w:val="28"/>
          <w:lang w:eastAsia="ar-SA"/>
        </w:rPr>
      </w:pPr>
      <w:r w:rsidRPr="00E024CB">
        <w:rPr>
          <w:rFonts w:ascii="Times New Roman" w:eastAsia="Times New Roman" w:hAnsi="Times New Roman" w:cs="Times New Roman"/>
          <w:b/>
          <w:sz w:val="28"/>
          <w:szCs w:val="28"/>
          <w:lang w:eastAsia="ar-SA"/>
        </w:rPr>
        <w:t>БЕРЕЖКОВСКОЕ СЕЛЬСКОЕ ПОСЕЛЕНИЕ</w:t>
      </w:r>
    </w:p>
    <w:p w:rsidR="00CC0C29" w:rsidRPr="00E024CB" w:rsidRDefault="00CC0C29" w:rsidP="00CC0C29">
      <w:pPr>
        <w:suppressAutoHyphens/>
        <w:spacing w:after="0" w:line="240" w:lineRule="auto"/>
        <w:jc w:val="center"/>
        <w:rPr>
          <w:rFonts w:ascii="Times New Roman" w:eastAsia="Times New Roman" w:hAnsi="Times New Roman" w:cs="Times New Roman"/>
          <w:b/>
          <w:sz w:val="28"/>
          <w:szCs w:val="28"/>
          <w:lang w:eastAsia="ar-SA"/>
        </w:rPr>
      </w:pPr>
      <w:r w:rsidRPr="00E024CB">
        <w:rPr>
          <w:rFonts w:ascii="Times New Roman" w:eastAsia="Times New Roman" w:hAnsi="Times New Roman" w:cs="Times New Roman"/>
          <w:b/>
          <w:sz w:val="28"/>
          <w:szCs w:val="28"/>
          <w:lang w:eastAsia="ar-SA"/>
        </w:rPr>
        <w:t>ВОЛХОВСКОГО МУНИЦИПАЛЬНОГО РАЙОНА</w:t>
      </w:r>
    </w:p>
    <w:p w:rsidR="00CC0C29" w:rsidRPr="00E024CB" w:rsidRDefault="00CC0C29" w:rsidP="00CC0C29">
      <w:pPr>
        <w:suppressAutoHyphens/>
        <w:spacing w:after="0" w:line="240" w:lineRule="auto"/>
        <w:jc w:val="center"/>
        <w:rPr>
          <w:rFonts w:ascii="Times New Roman" w:eastAsia="Times New Roman" w:hAnsi="Times New Roman" w:cs="Times New Roman"/>
          <w:b/>
          <w:sz w:val="28"/>
          <w:szCs w:val="28"/>
          <w:lang w:eastAsia="ar-SA"/>
        </w:rPr>
      </w:pPr>
      <w:r w:rsidRPr="00E024CB">
        <w:rPr>
          <w:rFonts w:ascii="Times New Roman" w:eastAsia="Times New Roman" w:hAnsi="Times New Roman" w:cs="Times New Roman"/>
          <w:b/>
          <w:sz w:val="28"/>
          <w:szCs w:val="28"/>
          <w:lang w:eastAsia="ar-SA"/>
        </w:rPr>
        <w:t>ЛЕНИНГРАДСКОЙ ОБЛАСТИ</w:t>
      </w:r>
    </w:p>
    <w:p w:rsidR="00CC0C29" w:rsidRPr="00CC0C29" w:rsidRDefault="00CC0C29" w:rsidP="00CC0C29">
      <w:pPr>
        <w:suppressAutoHyphens/>
        <w:spacing w:after="0" w:line="240" w:lineRule="auto"/>
        <w:jc w:val="center"/>
        <w:rPr>
          <w:rFonts w:ascii="Times New Roman" w:eastAsia="Times New Roman" w:hAnsi="Times New Roman" w:cs="Times New Roman"/>
          <w:sz w:val="28"/>
          <w:szCs w:val="28"/>
          <w:lang w:eastAsia="ar-SA"/>
        </w:rPr>
      </w:pPr>
    </w:p>
    <w:p w:rsidR="00CC0C29" w:rsidRPr="00CC0C29" w:rsidRDefault="00CC0C29" w:rsidP="00CC0C29">
      <w:pPr>
        <w:suppressAutoHyphens/>
        <w:spacing w:after="0" w:line="240" w:lineRule="auto"/>
        <w:jc w:val="center"/>
        <w:rPr>
          <w:rFonts w:ascii="Times New Roman" w:eastAsia="Times New Roman" w:hAnsi="Times New Roman" w:cs="Times New Roman"/>
          <w:b/>
          <w:sz w:val="24"/>
          <w:szCs w:val="24"/>
          <w:lang w:eastAsia="ar-SA"/>
        </w:rPr>
      </w:pPr>
      <w:r w:rsidRPr="00CC0C29">
        <w:rPr>
          <w:rFonts w:ascii="Times New Roman" w:eastAsia="Times New Roman" w:hAnsi="Times New Roman" w:cs="Times New Roman"/>
          <w:b/>
          <w:sz w:val="24"/>
          <w:szCs w:val="24"/>
          <w:lang w:eastAsia="ar-SA"/>
        </w:rPr>
        <w:t>П О С Т А Н О В Л Е Н И Е</w:t>
      </w:r>
    </w:p>
    <w:p w:rsidR="00CC0C29" w:rsidRPr="00CC0C29" w:rsidRDefault="00CC0C29" w:rsidP="00CC0C29">
      <w:pPr>
        <w:suppressAutoHyphens/>
        <w:spacing w:after="0" w:line="240" w:lineRule="auto"/>
        <w:jc w:val="center"/>
        <w:rPr>
          <w:rFonts w:ascii="Times New Roman" w:eastAsia="Times New Roman" w:hAnsi="Times New Roman" w:cs="Times New Roman"/>
          <w:sz w:val="24"/>
          <w:szCs w:val="24"/>
          <w:lang w:eastAsia="ar-SA"/>
        </w:rPr>
      </w:pPr>
    </w:p>
    <w:p w:rsidR="00CC0C29" w:rsidRPr="00CC0C29" w:rsidRDefault="00E024CB" w:rsidP="00CC0C29">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От 12 ноября 2024 года                                                                                                                 №176</w:t>
      </w:r>
    </w:p>
    <w:p w:rsidR="00CC0C29" w:rsidRPr="00CC0C29" w:rsidRDefault="00CC0C29" w:rsidP="00CC0C29">
      <w:pPr>
        <w:suppressAutoHyphens/>
        <w:spacing w:after="0" w:line="240" w:lineRule="auto"/>
        <w:rPr>
          <w:rFonts w:ascii="Times New Roman" w:eastAsia="Times New Roman" w:hAnsi="Times New Roman" w:cs="Times New Roman"/>
          <w:b/>
          <w:sz w:val="24"/>
          <w:szCs w:val="24"/>
          <w:lang w:eastAsia="ar-SA"/>
        </w:rPr>
      </w:pPr>
    </w:p>
    <w:p w:rsidR="00CC0C29" w:rsidRPr="00CC0C29" w:rsidRDefault="00CC0C29" w:rsidP="00CC0C29">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CC0C29">
        <w:rPr>
          <w:rFonts w:ascii="Times New Roman" w:eastAsia="Times New Roman" w:hAnsi="Times New Roman" w:cs="Times New Roman"/>
          <w:b/>
          <w:bCs/>
          <w:sz w:val="24"/>
          <w:szCs w:val="24"/>
          <w:lang w:eastAsia="ru-RU"/>
        </w:rPr>
        <w:t xml:space="preserve">Об утверждении административного регламента предоставления </w:t>
      </w:r>
    </w:p>
    <w:p w:rsidR="00CC0C29" w:rsidRPr="00CC0C29" w:rsidRDefault="00CC0C29" w:rsidP="00CC0C29">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CC0C29">
        <w:rPr>
          <w:rFonts w:ascii="Times New Roman" w:eastAsia="Times New Roman" w:hAnsi="Times New Roman" w:cs="Times New Roman"/>
          <w:b/>
          <w:bCs/>
          <w:sz w:val="24"/>
          <w:szCs w:val="24"/>
          <w:lang w:eastAsia="ru-RU"/>
        </w:rPr>
        <w:t>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CC0C29" w:rsidRPr="00CC0C29" w:rsidRDefault="00CC0C29" w:rsidP="00CC0C29">
      <w:pPr>
        <w:suppressAutoHyphens/>
        <w:spacing w:after="0" w:line="240" w:lineRule="auto"/>
        <w:jc w:val="center"/>
        <w:rPr>
          <w:rFonts w:ascii="Times New Roman" w:eastAsia="Times New Roman" w:hAnsi="Times New Roman" w:cs="Times New Roman"/>
          <w:b/>
          <w:sz w:val="24"/>
          <w:szCs w:val="24"/>
          <w:lang w:eastAsia="ar-SA"/>
        </w:rPr>
      </w:pPr>
    </w:p>
    <w:p w:rsidR="00CC0C29" w:rsidRPr="00CC0C29" w:rsidRDefault="00CC0C29" w:rsidP="00CC0C29">
      <w:pPr>
        <w:suppressAutoHyphens/>
        <w:spacing w:after="0" w:line="240" w:lineRule="auto"/>
        <w:jc w:val="both"/>
        <w:rPr>
          <w:rFonts w:ascii="Times New Roman" w:eastAsia="Times New Roman" w:hAnsi="Times New Roman" w:cs="Times New Roman"/>
          <w:sz w:val="24"/>
          <w:szCs w:val="24"/>
          <w:lang w:eastAsia="ar-SA"/>
        </w:rPr>
      </w:pPr>
      <w:r w:rsidRPr="00CC0C29">
        <w:rPr>
          <w:rFonts w:ascii="Times New Roman" w:eastAsia="Times New Roman" w:hAnsi="Times New Roman" w:cs="Times New Roman"/>
          <w:sz w:val="24"/>
          <w:szCs w:val="24"/>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Бережковское сельское поселение Волховского муниципального района Ленинградской области.</w:t>
      </w:r>
    </w:p>
    <w:p w:rsidR="00CC0C29" w:rsidRPr="00CC0C29" w:rsidRDefault="00CC0C29" w:rsidP="00CC0C29">
      <w:pPr>
        <w:suppressAutoHyphens/>
        <w:spacing w:after="0" w:line="240" w:lineRule="auto"/>
        <w:ind w:firstLine="720"/>
        <w:jc w:val="both"/>
        <w:rPr>
          <w:rFonts w:ascii="Times New Roman" w:eastAsia="Times New Roman" w:hAnsi="Times New Roman" w:cs="Times New Roman"/>
          <w:sz w:val="24"/>
          <w:szCs w:val="24"/>
          <w:lang w:eastAsia="ar-SA"/>
        </w:rPr>
      </w:pPr>
      <w:r w:rsidRPr="00CC0C29">
        <w:rPr>
          <w:rFonts w:ascii="Times New Roman" w:eastAsia="Times New Roman" w:hAnsi="Times New Roman" w:cs="Times New Roman"/>
          <w:sz w:val="24"/>
          <w:szCs w:val="24"/>
          <w:lang w:eastAsia="ar-SA"/>
        </w:rPr>
        <w:t xml:space="preserve">                                                                                                                                                                                                                                                                                                                                                                                                                                                           </w:t>
      </w:r>
    </w:p>
    <w:p w:rsidR="00CC0C29" w:rsidRPr="00CC0C29" w:rsidRDefault="00CC0C29" w:rsidP="00CC0C29">
      <w:pPr>
        <w:suppressAutoHyphens/>
        <w:spacing w:after="0" w:line="240" w:lineRule="auto"/>
        <w:jc w:val="center"/>
        <w:rPr>
          <w:rFonts w:ascii="Times New Roman" w:eastAsia="Times New Roman" w:hAnsi="Times New Roman" w:cs="Times New Roman"/>
          <w:b/>
          <w:sz w:val="24"/>
          <w:szCs w:val="24"/>
          <w:lang w:eastAsia="ar-SA"/>
        </w:rPr>
      </w:pPr>
      <w:r w:rsidRPr="00CC0C29">
        <w:rPr>
          <w:rFonts w:ascii="Times New Roman" w:eastAsia="Times New Roman" w:hAnsi="Times New Roman" w:cs="Times New Roman"/>
          <w:b/>
          <w:sz w:val="24"/>
          <w:szCs w:val="24"/>
          <w:lang w:eastAsia="ar-SA"/>
        </w:rPr>
        <w:t>п о с т а н о в л я ю:</w:t>
      </w:r>
    </w:p>
    <w:p w:rsidR="00CC0C29" w:rsidRPr="00CC0C29" w:rsidRDefault="00CC0C29" w:rsidP="00CC0C29">
      <w:pPr>
        <w:numPr>
          <w:ilvl w:val="0"/>
          <w:numId w:val="34"/>
        </w:numPr>
        <w:shd w:val="clear" w:color="auto" w:fill="FFFFFF"/>
        <w:suppressAutoHyphens/>
        <w:spacing w:after="0" w:line="240" w:lineRule="auto"/>
        <w:contextualSpacing/>
        <w:jc w:val="both"/>
        <w:rPr>
          <w:rFonts w:ascii="Calibri" w:eastAsia="Times New Roman" w:hAnsi="Calibri" w:cs="Times New Roman"/>
          <w:color w:val="000000"/>
          <w:sz w:val="24"/>
          <w:szCs w:val="24"/>
          <w:lang w:eastAsia="ru-RU"/>
        </w:rPr>
      </w:pPr>
      <w:r w:rsidRPr="00CC0C29">
        <w:rPr>
          <w:rFonts w:ascii="Times New Roman" w:eastAsia="Times New Roman" w:hAnsi="Times New Roman" w:cs="Times New Roman"/>
          <w:sz w:val="24"/>
          <w:szCs w:val="24"/>
          <w:lang w:eastAsia="ru-RU"/>
        </w:rPr>
        <w:t xml:space="preserve">Постановление от 02 мая 2024 года №85 </w:t>
      </w:r>
      <w:r w:rsidRPr="00CC0C29">
        <w:rPr>
          <w:rFonts w:ascii="Times New Roman" w:eastAsia="Times New Roman" w:hAnsi="Times New Roman" w:cs="Times New Roman"/>
          <w:bCs/>
          <w:sz w:val="24"/>
          <w:szCs w:val="24"/>
          <w:lang w:eastAsia="ru-RU"/>
        </w:rPr>
        <w:t>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CC0C29" w:rsidRPr="00CC0C29" w:rsidRDefault="00CC0C29" w:rsidP="00CC0C29">
      <w:pPr>
        <w:numPr>
          <w:ilvl w:val="0"/>
          <w:numId w:val="34"/>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CC0C29">
        <w:rPr>
          <w:rFonts w:ascii="Times New Roman" w:eastAsia="Times New Roman" w:hAnsi="Times New Roman" w:cs="Times New Roman"/>
          <w:color w:val="000000"/>
          <w:sz w:val="24"/>
          <w:szCs w:val="24"/>
          <w:lang w:eastAsia="ru-RU"/>
        </w:rPr>
        <w:t>Утвердить Административный регламент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согласно приложению, к настоящему постановлению.</w:t>
      </w:r>
    </w:p>
    <w:p w:rsidR="00CC0C29" w:rsidRPr="00CC0C29" w:rsidRDefault="00CC0C29" w:rsidP="00CC0C29">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0C29">
        <w:rPr>
          <w:rFonts w:ascii="Times New Roman" w:eastAsia="Times New Roman" w:hAnsi="Times New Roman" w:cs="Times New Roman"/>
          <w:sz w:val="24"/>
          <w:szCs w:val="24"/>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CC0C29" w:rsidRPr="00CC0C29" w:rsidRDefault="00CC0C29" w:rsidP="00CC0C29">
      <w:pPr>
        <w:numPr>
          <w:ilvl w:val="0"/>
          <w:numId w:val="34"/>
        </w:numPr>
        <w:shd w:val="clear" w:color="auto" w:fill="FFFFFF"/>
        <w:spacing w:after="0" w:line="240" w:lineRule="auto"/>
        <w:ind w:left="851" w:hanging="425"/>
        <w:jc w:val="both"/>
        <w:rPr>
          <w:rFonts w:ascii="Times New Roman" w:eastAsia="Times New Roman" w:hAnsi="Times New Roman" w:cs="Times New Roman"/>
          <w:sz w:val="24"/>
          <w:szCs w:val="24"/>
          <w:lang w:eastAsia="ru-RU"/>
        </w:rPr>
      </w:pPr>
      <w:r w:rsidRPr="00CC0C29">
        <w:rPr>
          <w:rFonts w:ascii="Times New Roman" w:eastAsia="Times New Roman" w:hAnsi="Times New Roman" w:cs="Times New Roman"/>
          <w:sz w:val="24"/>
          <w:szCs w:val="24"/>
          <w:lang w:eastAsia="ar-SA"/>
        </w:rPr>
        <w:t>Настоящее постановление вступает в силу на следующий день после его официального опубликования.</w:t>
      </w:r>
    </w:p>
    <w:p w:rsidR="00CC0C29" w:rsidRPr="00CC0C29" w:rsidRDefault="00CC0C29" w:rsidP="00CC0C29">
      <w:pPr>
        <w:numPr>
          <w:ilvl w:val="0"/>
          <w:numId w:val="34"/>
        </w:numPr>
        <w:shd w:val="clear" w:color="auto" w:fill="FFFFFF"/>
        <w:spacing w:after="0" w:line="240" w:lineRule="auto"/>
        <w:ind w:left="851" w:hanging="425"/>
        <w:jc w:val="both"/>
        <w:rPr>
          <w:rFonts w:ascii="Times New Roman" w:eastAsia="Times New Roman" w:hAnsi="Times New Roman" w:cs="Times New Roman"/>
          <w:sz w:val="24"/>
          <w:szCs w:val="24"/>
          <w:lang w:eastAsia="ru-RU"/>
        </w:rPr>
      </w:pPr>
      <w:r w:rsidRPr="00CC0C29">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CC0C29" w:rsidRPr="00CC0C29" w:rsidRDefault="00CC0C29" w:rsidP="00CC0C29">
      <w:pPr>
        <w:suppressAutoHyphens/>
        <w:spacing w:after="0" w:line="240" w:lineRule="auto"/>
        <w:jc w:val="both"/>
        <w:rPr>
          <w:rFonts w:ascii="Times New Roman" w:eastAsia="Times New Roman" w:hAnsi="Times New Roman" w:cs="Times New Roman"/>
          <w:sz w:val="24"/>
          <w:szCs w:val="24"/>
          <w:lang w:eastAsia="ar-SA"/>
        </w:rPr>
      </w:pPr>
    </w:p>
    <w:p w:rsidR="00CC0C29" w:rsidRPr="00CC0C29" w:rsidRDefault="00CC0C29" w:rsidP="00CC0C29">
      <w:pPr>
        <w:suppressAutoHyphens/>
        <w:spacing w:after="0" w:line="240" w:lineRule="auto"/>
        <w:jc w:val="both"/>
        <w:rPr>
          <w:rFonts w:ascii="Times New Roman" w:eastAsia="Times New Roman" w:hAnsi="Times New Roman" w:cs="Times New Roman"/>
          <w:sz w:val="24"/>
          <w:szCs w:val="24"/>
          <w:lang w:eastAsia="ar-SA"/>
        </w:rPr>
      </w:pPr>
      <w:r w:rsidRPr="00CC0C29">
        <w:rPr>
          <w:rFonts w:ascii="Times New Roman" w:eastAsia="Times New Roman" w:hAnsi="Times New Roman" w:cs="Times New Roman"/>
          <w:sz w:val="24"/>
          <w:szCs w:val="24"/>
          <w:lang w:eastAsia="ar-SA"/>
        </w:rPr>
        <w:t>Глав</w:t>
      </w:r>
      <w:r w:rsidR="00E024CB">
        <w:rPr>
          <w:rFonts w:ascii="Times New Roman" w:eastAsia="Times New Roman" w:hAnsi="Times New Roman" w:cs="Times New Roman"/>
          <w:sz w:val="24"/>
          <w:szCs w:val="24"/>
          <w:lang w:eastAsia="ar-SA"/>
        </w:rPr>
        <w:t>а</w:t>
      </w:r>
      <w:r w:rsidRPr="00CC0C29">
        <w:rPr>
          <w:rFonts w:ascii="Times New Roman" w:eastAsia="Times New Roman" w:hAnsi="Times New Roman" w:cs="Times New Roman"/>
          <w:sz w:val="24"/>
          <w:szCs w:val="24"/>
          <w:lang w:eastAsia="ar-SA"/>
        </w:rPr>
        <w:t xml:space="preserve"> администрации</w:t>
      </w:r>
    </w:p>
    <w:p w:rsidR="00CC0C29" w:rsidRPr="00CC0C29" w:rsidRDefault="00CC0C29" w:rsidP="00CC0C2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C0C29">
        <w:rPr>
          <w:rFonts w:ascii="Times New Roman" w:eastAsia="Times New Roman" w:hAnsi="Times New Roman" w:cs="Times New Roman"/>
          <w:sz w:val="24"/>
          <w:szCs w:val="24"/>
          <w:lang w:eastAsia="ar-SA"/>
        </w:rPr>
        <w:t xml:space="preserve">МО Бережковское сельское поселение                                                             </w:t>
      </w:r>
      <w:r w:rsidR="00E024CB">
        <w:rPr>
          <w:rFonts w:ascii="Times New Roman" w:eastAsia="Times New Roman" w:hAnsi="Times New Roman" w:cs="Times New Roman"/>
          <w:sz w:val="24"/>
          <w:szCs w:val="24"/>
          <w:lang w:eastAsia="ar-SA"/>
        </w:rPr>
        <w:t>В.Б.Ожерельев</w:t>
      </w:r>
    </w:p>
    <w:p w:rsidR="00CC0C29" w:rsidRPr="00CC0C29" w:rsidRDefault="00CC0C29" w:rsidP="00CC0C29">
      <w:pPr>
        <w:spacing w:after="0" w:line="240" w:lineRule="auto"/>
        <w:rPr>
          <w:rFonts w:ascii="Times New Roman" w:eastAsia="Times New Roman" w:hAnsi="Times New Roman" w:cs="Times New Roman"/>
          <w:b/>
          <w:bCs/>
          <w:sz w:val="28"/>
          <w:szCs w:val="28"/>
          <w:lang w:eastAsia="ru-RU"/>
        </w:rPr>
      </w:pPr>
    </w:p>
    <w:p w:rsidR="00E922D6" w:rsidRDefault="00E922D6" w:rsidP="008423FE">
      <w:pPr>
        <w:spacing w:after="0" w:line="240" w:lineRule="auto"/>
        <w:jc w:val="center"/>
        <w:rPr>
          <w:rFonts w:ascii="Times New Roman" w:eastAsia="Calibri" w:hAnsi="Times New Roman" w:cs="Times New Roman"/>
          <w:b/>
          <w:bCs/>
          <w:sz w:val="28"/>
          <w:szCs w:val="28"/>
          <w:lang w:eastAsia="ru-RU"/>
        </w:rPr>
      </w:pPr>
    </w:p>
    <w:p w:rsidR="00CC0C29" w:rsidRDefault="00CC0C29" w:rsidP="008423FE">
      <w:pPr>
        <w:spacing w:after="0" w:line="240" w:lineRule="auto"/>
        <w:jc w:val="center"/>
        <w:rPr>
          <w:rFonts w:ascii="Times New Roman" w:eastAsia="Calibri" w:hAnsi="Times New Roman" w:cs="Times New Roman"/>
          <w:b/>
          <w:bCs/>
          <w:sz w:val="28"/>
          <w:szCs w:val="28"/>
          <w:lang w:eastAsia="ru-RU"/>
        </w:rPr>
      </w:pPr>
    </w:p>
    <w:p w:rsidR="00CC0C29" w:rsidRDefault="00CC0C29" w:rsidP="008423FE">
      <w:pPr>
        <w:spacing w:after="0" w:line="240" w:lineRule="auto"/>
        <w:jc w:val="center"/>
        <w:rPr>
          <w:rFonts w:ascii="Times New Roman" w:eastAsia="Calibri" w:hAnsi="Times New Roman" w:cs="Times New Roman"/>
          <w:b/>
          <w:bCs/>
          <w:sz w:val="28"/>
          <w:szCs w:val="28"/>
          <w:lang w:eastAsia="ru-RU"/>
        </w:rPr>
      </w:pPr>
    </w:p>
    <w:p w:rsidR="00CC0C29" w:rsidRDefault="00CC0C29" w:rsidP="008423FE">
      <w:pPr>
        <w:spacing w:after="0" w:line="240" w:lineRule="auto"/>
        <w:jc w:val="center"/>
        <w:rPr>
          <w:rFonts w:ascii="Times New Roman" w:eastAsia="Calibri" w:hAnsi="Times New Roman" w:cs="Times New Roman"/>
          <w:b/>
          <w:bCs/>
          <w:sz w:val="28"/>
          <w:szCs w:val="28"/>
          <w:lang w:eastAsia="ru-RU"/>
        </w:rPr>
      </w:pPr>
    </w:p>
    <w:p w:rsidR="00EB51C4" w:rsidRPr="00C97694" w:rsidRDefault="00CC0C29"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EB51C4" w:rsidRPr="00C97694">
        <w:rPr>
          <w:rFonts w:ascii="Times New Roman" w:eastAsia="Times New Roman" w:hAnsi="Times New Roman" w:cs="Times New Roman"/>
          <w:b/>
          <w:bCs/>
          <w:sz w:val="28"/>
          <w:szCs w:val="28"/>
          <w:lang w:eastAsia="ru-RU"/>
        </w:rPr>
        <w:t xml:space="preserve">дминистративного регламента </w:t>
      </w:r>
    </w:p>
    <w:p w:rsidR="00745131" w:rsidRPr="00C97694" w:rsidRDefault="00EB51C4" w:rsidP="00CC0C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администрации муниципального образования </w:t>
      </w:r>
      <w:r w:rsidR="00CC0C29">
        <w:rPr>
          <w:rFonts w:ascii="Times New Roman" w:eastAsia="Times New Roman" w:hAnsi="Times New Roman" w:cs="Times New Roman"/>
          <w:b/>
          <w:bCs/>
          <w:sz w:val="28"/>
          <w:szCs w:val="28"/>
          <w:lang w:eastAsia="ru-RU"/>
        </w:rPr>
        <w:t xml:space="preserve">Бережковское сельское поселение Волховского муниципального района </w:t>
      </w:r>
      <w:r w:rsidRPr="00C97694">
        <w:rPr>
          <w:rFonts w:ascii="Times New Roman" w:eastAsia="Times New Roman" w:hAnsi="Times New Roman" w:cs="Times New Roman"/>
          <w:b/>
          <w:bCs/>
          <w:sz w:val="28"/>
          <w:szCs w:val="28"/>
          <w:lang w:eastAsia="ru-RU"/>
        </w:rPr>
        <w:t>Ленинградской области предоставлени</w:t>
      </w:r>
      <w:r w:rsidR="004A2D48" w:rsidRPr="00C97694">
        <w:rPr>
          <w:rFonts w:ascii="Times New Roman" w:eastAsia="Times New Roman" w:hAnsi="Times New Roman" w:cs="Times New Roman"/>
          <w:b/>
          <w:bCs/>
          <w:sz w:val="28"/>
          <w:szCs w:val="28"/>
          <w:lang w:eastAsia="ru-RU"/>
        </w:rPr>
        <w:t>я</w:t>
      </w: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 xml:space="preserve">на территории Ленинградской области </w:t>
      </w:r>
      <w:r w:rsidRPr="00C97694">
        <w:rPr>
          <w:rFonts w:ascii="Times New Roman" w:eastAsia="Times New Roman" w:hAnsi="Times New Roman" w:cs="Times New Roman"/>
          <w:b/>
          <w:bCs/>
          <w:sz w:val="28"/>
          <w:szCs w:val="28"/>
          <w:lang w:eastAsia="ru-RU"/>
        </w:rPr>
        <w:t xml:space="preserve">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C97694">
        <w:rPr>
          <w:rStyle w:val="af7"/>
          <w:rFonts w:ascii="Times New Roman" w:eastAsia="Times New Roman" w:hAnsi="Times New Roman" w:cs="Times New Roman"/>
          <w:b/>
          <w:bCs/>
          <w:sz w:val="28"/>
          <w:szCs w:val="28"/>
          <w:lang w:eastAsia="ru-RU"/>
        </w:rPr>
        <w:footnoteReference w:id="1"/>
      </w:r>
      <w:r w:rsidR="0090274F" w:rsidRPr="00C97694">
        <w:rPr>
          <w:rFonts w:ascii="Times New Roman" w:eastAsia="Times New Roman" w:hAnsi="Times New Roman" w:cs="Times New Roman"/>
          <w:b/>
          <w:bCs/>
          <w:sz w:val="28"/>
          <w:szCs w:val="28"/>
          <w:lang w:eastAsia="ru-RU"/>
        </w:rPr>
        <w:t>)</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00CD59BC"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CC0C29">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CC0C2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C97694" w:rsidRDefault="00496845" w:rsidP="00CC0C29">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CC0C29">
      <w:pPr>
        <w:pStyle w:val="ab"/>
        <w:spacing w:after="0" w:line="240" w:lineRule="auto"/>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CC0C29">
      <w:pPr>
        <w:pStyle w:val="ab"/>
        <w:spacing w:after="0" w:line="240" w:lineRule="auto"/>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CC0C29">
      <w:pPr>
        <w:pStyle w:val="ab"/>
        <w:spacing w:after="0" w:line="240" w:lineRule="auto"/>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Default="0092435E"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E922D6" w:rsidRPr="00C97694" w:rsidRDefault="00E922D6"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5664">
        <w:rPr>
          <w:rFonts w:ascii="Times New Roman" w:eastAsia="Times New Roman" w:hAnsi="Times New Roman" w:cs="Times New Roman"/>
          <w:sz w:val="28"/>
          <w:szCs w:val="28"/>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r w:rsidR="00DE5664">
        <w:rPr>
          <w:rFonts w:ascii="Times New Roman" w:eastAsia="Times New Roman" w:hAnsi="Times New Roman" w:cs="Times New Roman"/>
          <w:sz w:val="28"/>
          <w:szCs w:val="28"/>
          <w:lang w:eastAsia="ru-RU"/>
        </w:rPr>
        <w:t xml:space="preserve"> (</w:t>
      </w:r>
      <w:r w:rsidR="00DE5664" w:rsidRPr="00DE5664">
        <w:rPr>
          <w:rFonts w:ascii="Times New Roman" w:eastAsia="Times New Roman" w:hAnsi="Times New Roman" w:cs="Times New Roman"/>
          <w:sz w:val="28"/>
          <w:szCs w:val="28"/>
          <w:lang w:eastAsia="ru-RU"/>
        </w:rPr>
        <w:t>https://adm-berezhki.ru/</w:t>
      </w:r>
      <w:r w:rsidR="00DE566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CC0C29">
      <w:pPr>
        <w:spacing w:after="0" w:line="240" w:lineRule="auto"/>
        <w:ind w:firstLine="709"/>
        <w:jc w:val="both"/>
        <w:rPr>
          <w:rFonts w:ascii="Times New Roman" w:eastAsiaTheme="minorEastAsia" w:hAnsi="Times New Roman" w:cs="Times New Roman"/>
          <w:sz w:val="28"/>
          <w:szCs w:val="28"/>
          <w:lang w:eastAsia="ru-RU"/>
        </w:rPr>
      </w:pPr>
    </w:p>
    <w:p w:rsidR="004D120B" w:rsidRPr="00C97694" w:rsidRDefault="004D120B" w:rsidP="00CC0C29">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CC0C2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C97694" w:rsidRDefault="004D120B" w:rsidP="00CC0C2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CC0C2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CC0C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CC0C29">
      <w:pPr>
        <w:spacing w:after="0" w:line="240" w:lineRule="auto"/>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CC0C29">
      <w:pPr>
        <w:spacing w:after="0" w:line="240" w:lineRule="auto"/>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 xml:space="preserve">Администрация МО </w:t>
      </w:r>
      <w:r w:rsidR="00CC0C29">
        <w:rPr>
          <w:rFonts w:ascii="Times New Roman" w:eastAsia="Calibri" w:hAnsi="Times New Roman" w:cs="Times New Roman"/>
          <w:sz w:val="28"/>
          <w:szCs w:val="28"/>
        </w:rPr>
        <w:t xml:space="preserve">Бережковское сельское поселение Волховского </w:t>
      </w:r>
      <w:r w:rsidR="00DE5664">
        <w:rPr>
          <w:rFonts w:ascii="Times New Roman" w:eastAsia="Calibri" w:hAnsi="Times New Roman" w:cs="Times New Roman"/>
          <w:sz w:val="28"/>
          <w:szCs w:val="28"/>
        </w:rPr>
        <w:t xml:space="preserve">муниципального района </w:t>
      </w:r>
      <w:r w:rsidRPr="00C97694">
        <w:rPr>
          <w:rFonts w:ascii="Times New Roman" w:eastAsia="Calibri" w:hAnsi="Times New Roman" w:cs="Times New Roman"/>
          <w:sz w:val="28"/>
          <w:szCs w:val="28"/>
        </w:rPr>
        <w:t>Ленинградской области.</w:t>
      </w:r>
    </w:p>
    <w:p w:rsidR="004D120B" w:rsidRPr="00C97694" w:rsidRDefault="004D120B" w:rsidP="00CC0C29">
      <w:pPr>
        <w:spacing w:after="0" w:line="240" w:lineRule="auto"/>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CC0C29">
      <w:pPr>
        <w:numPr>
          <w:ilvl w:val="0"/>
          <w:numId w:val="9"/>
        </w:numPr>
        <w:spacing w:after="0" w:line="240" w:lineRule="auto"/>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CC0C29">
      <w:pPr>
        <w:numPr>
          <w:ilvl w:val="0"/>
          <w:numId w:val="9"/>
        </w:numPr>
        <w:spacing w:after="0" w:line="240" w:lineRule="auto"/>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почтовым отправлением в </w:t>
      </w:r>
      <w:r w:rsidR="00905179" w:rsidRPr="00F10686">
        <w:rPr>
          <w:rFonts w:ascii="Times New Roman" w:eastAsia="Times New Roman" w:hAnsi="Times New Roman" w:cs="Times New Roman"/>
          <w:sz w:val="28"/>
          <w:szCs w:val="28"/>
          <w:lang w:eastAsia="ru-RU"/>
        </w:rPr>
        <w:t>Администрацию</w:t>
      </w:r>
      <w:r w:rsidRPr="00F10686">
        <w:rPr>
          <w:rFonts w:ascii="Times New Roman" w:eastAsia="Times New Roman" w:hAnsi="Times New Roman" w:cs="Times New Roman"/>
          <w:sz w:val="28"/>
          <w:szCs w:val="28"/>
          <w:lang w:eastAsia="ru-RU"/>
        </w:rPr>
        <w:t>;</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электронной форме через личный кабинет заявителя на </w:t>
      </w:r>
      <w:r w:rsidRPr="00CC0C29">
        <w:rPr>
          <w:rFonts w:ascii="Times New Roman" w:eastAsia="Times New Roman" w:hAnsi="Times New Roman" w:cs="Times New Roman"/>
          <w:sz w:val="28"/>
          <w:szCs w:val="28"/>
          <w:lang w:eastAsia="ru-RU"/>
        </w:rPr>
        <w:t>ПГУ ЛО</w:t>
      </w:r>
      <w:r w:rsidR="00E922D6" w:rsidRPr="00CC0C29">
        <w:rPr>
          <w:rFonts w:ascii="Times New Roman" w:eastAsia="Times New Roman" w:hAnsi="Times New Roman" w:cs="Times New Roman"/>
          <w:sz w:val="28"/>
          <w:szCs w:val="28"/>
          <w:lang w:eastAsia="ru-RU"/>
        </w:rPr>
        <w:t xml:space="preserve"> (при технической реализации)</w:t>
      </w:r>
      <w:r w:rsidRPr="00CC0C29">
        <w:rPr>
          <w:rFonts w:ascii="Times New Roman" w:eastAsia="Times New Roman" w:hAnsi="Times New Roman" w:cs="Times New Roman"/>
          <w:sz w:val="28"/>
          <w:szCs w:val="28"/>
          <w:lang w:eastAsia="ru-RU"/>
        </w:rPr>
        <w:t>/ЕПГУ.</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97694" w:rsidRDefault="00034B51"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F10686" w:rsidRPr="00E922D6">
        <w:rPr>
          <w:rFonts w:ascii="Times New Roman" w:hAnsi="Times New Roman"/>
          <w:sz w:val="28"/>
          <w:szCs w:val="28"/>
          <w:lang w:eastAsia="ru-RU"/>
        </w:rPr>
        <w:t xml:space="preserve">указанных в </w:t>
      </w:r>
      <w:hyperlink r:id="rId9" w:history="1">
        <w:r w:rsidR="00F10686" w:rsidRPr="00E922D6">
          <w:rPr>
            <w:rFonts w:ascii="Times New Roman" w:hAnsi="Times New Roman"/>
            <w:sz w:val="28"/>
            <w:szCs w:val="28"/>
            <w:lang w:eastAsia="ru-RU"/>
          </w:rPr>
          <w:t>частях 10</w:t>
        </w:r>
      </w:hyperlink>
      <w:r w:rsidR="00F10686" w:rsidRPr="00E922D6">
        <w:rPr>
          <w:rFonts w:ascii="Times New Roman" w:hAnsi="Times New Roman"/>
          <w:sz w:val="28"/>
          <w:szCs w:val="28"/>
          <w:lang w:eastAsia="ru-RU"/>
        </w:rPr>
        <w:t xml:space="preserve"> и </w:t>
      </w:r>
      <w:hyperlink r:id="rId10" w:history="1">
        <w:r w:rsidR="00F10686" w:rsidRPr="00E922D6">
          <w:rPr>
            <w:rFonts w:ascii="Times New Roman" w:hAnsi="Times New Roman"/>
            <w:sz w:val="28"/>
            <w:szCs w:val="28"/>
            <w:lang w:eastAsia="ru-RU"/>
          </w:rPr>
          <w:t>11 статьи 7</w:t>
        </w:r>
      </w:hyperlink>
      <w:r w:rsidR="00F10686" w:rsidRPr="00E922D6">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F10686"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(при наличии технической возможности).</w:t>
      </w:r>
    </w:p>
    <w:p w:rsidR="00034B51" w:rsidRPr="00C97694" w:rsidRDefault="00034B51"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97694" w:rsidRDefault="00034B51"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97694" w:rsidRDefault="00034B51"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CC0C29">
      <w:pPr>
        <w:spacing w:after="0" w:line="240" w:lineRule="auto"/>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10686" w:rsidRPr="00F10686" w:rsidRDefault="002B2812" w:rsidP="00CC0C2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F10686" w:rsidP="00CC0C2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w:t>
      </w:r>
      <w:r w:rsidR="00523C4F"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00523C4F"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523C4F" w:rsidRPr="00C97694">
        <w:rPr>
          <w:rFonts w:ascii="Times New Roman" w:eastAsia="Times New Roman" w:hAnsi="Times New Roman" w:cs="Times New Roman"/>
          <w:sz w:val="28"/>
          <w:szCs w:val="28"/>
        </w:rPr>
        <w:t xml:space="preserve"> </w:t>
      </w:r>
      <w:r w:rsidR="00E67DD0" w:rsidRPr="00C97694">
        <w:rPr>
          <w:rFonts w:ascii="Times New Roman" w:eastAsia="Times New Roman" w:hAnsi="Times New Roman" w:cs="Times New Roman"/>
          <w:sz w:val="28"/>
          <w:szCs w:val="28"/>
        </w:rPr>
        <w:t>4</w:t>
      </w:r>
      <w:r w:rsidR="00523C4F"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00523C4F"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CC0C29">
      <w:pPr>
        <w:pStyle w:val="ab"/>
        <w:numPr>
          <w:ilvl w:val="0"/>
          <w:numId w:val="10"/>
        </w:numPr>
        <w:spacing w:after="0" w:line="240" w:lineRule="auto"/>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 при личной явке:</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CC0C29" w:rsidRDefault="004D120B" w:rsidP="00CC0C29">
      <w:pPr>
        <w:spacing w:after="0" w:line="240" w:lineRule="auto"/>
        <w:ind w:firstLine="709"/>
        <w:jc w:val="both"/>
        <w:rPr>
          <w:rFonts w:ascii="Times New Roman" w:eastAsia="Times New Roman" w:hAnsi="Times New Roman" w:cs="Times New Roman"/>
          <w:sz w:val="28"/>
          <w:szCs w:val="28"/>
          <w:lang w:eastAsia="ru-RU"/>
        </w:rPr>
      </w:pPr>
      <w:r w:rsidRPr="00CC0C29">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E922D6" w:rsidRPr="00CC0C29">
        <w:rPr>
          <w:rFonts w:ascii="Times New Roman" w:eastAsia="Times New Roman" w:hAnsi="Times New Roman" w:cs="Times New Roman"/>
          <w:sz w:val="28"/>
          <w:szCs w:val="28"/>
          <w:lang w:eastAsia="ru-RU"/>
        </w:rPr>
        <w:t xml:space="preserve"> (при технической реализации)</w:t>
      </w:r>
      <w:r w:rsidRPr="00CC0C29">
        <w:rPr>
          <w:rFonts w:ascii="Times New Roman" w:eastAsia="Times New Roman" w:hAnsi="Times New Roman" w:cs="Times New Roman"/>
          <w:sz w:val="28"/>
          <w:szCs w:val="28"/>
          <w:lang w:eastAsia="ru-RU"/>
        </w:rPr>
        <w:t>/ ЕПГУ.</w:t>
      </w:r>
    </w:p>
    <w:p w:rsidR="00E922D6" w:rsidRPr="00CC0C29" w:rsidRDefault="00E922D6" w:rsidP="00CC0C29">
      <w:pPr>
        <w:spacing w:after="0" w:line="240" w:lineRule="auto"/>
        <w:ind w:firstLine="709"/>
        <w:jc w:val="both"/>
        <w:rPr>
          <w:rFonts w:ascii="Times New Roman" w:eastAsia="Times New Roman" w:hAnsi="Times New Roman" w:cs="Times New Roman"/>
          <w:sz w:val="28"/>
          <w:szCs w:val="28"/>
          <w:lang w:eastAsia="ru-RU"/>
        </w:rPr>
      </w:pPr>
      <w:r w:rsidRPr="00CC0C29">
        <w:rPr>
          <w:rFonts w:ascii="Times New Roman" w:eastAsia="Times New Roman" w:hAnsi="Times New Roman" w:cs="Times New Roman"/>
          <w:sz w:val="28"/>
          <w:szCs w:val="28"/>
          <w:lang w:eastAsia="ru-RU"/>
        </w:rPr>
        <w:t xml:space="preserve">При получении результатов предоставления </w:t>
      </w:r>
      <w:r w:rsidR="00E91D46" w:rsidRPr="00CC0C29">
        <w:rPr>
          <w:rFonts w:ascii="Times New Roman" w:eastAsia="Times New Roman" w:hAnsi="Times New Roman" w:cs="Times New Roman"/>
          <w:sz w:val="28"/>
          <w:szCs w:val="28"/>
          <w:lang w:eastAsia="ru-RU"/>
        </w:rPr>
        <w:t>муниципальной</w:t>
      </w:r>
      <w:r w:rsidRPr="00CC0C29">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CC0C29">
        <w:rPr>
          <w:rFonts w:ascii="Times New Roman" w:eastAsia="Times New Roman" w:hAnsi="Times New Roman" w:cs="Times New Roman"/>
          <w:sz w:val="28"/>
          <w:szCs w:val="28"/>
          <w:lang w:eastAsia="ru-RU"/>
        </w:rPr>
        <w:t>муниципальной</w:t>
      </w:r>
      <w:r w:rsidRPr="00CC0C29">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CC0C29">
        <w:rPr>
          <w:rFonts w:ascii="Times New Roman" w:eastAsia="Times New Roman" w:hAnsi="Times New Roman" w:cs="Times New Roman"/>
          <w:sz w:val="28"/>
          <w:szCs w:val="28"/>
          <w:lang w:eastAsia="ru-RU"/>
        </w:rPr>
        <w:t>муниципальной</w:t>
      </w:r>
      <w:r w:rsidRPr="00CC0C29">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CC0C29" w:rsidRDefault="00E922D6" w:rsidP="00CC0C29">
      <w:pPr>
        <w:spacing w:after="0" w:line="240" w:lineRule="auto"/>
        <w:ind w:firstLine="709"/>
        <w:jc w:val="both"/>
        <w:rPr>
          <w:rFonts w:ascii="Times New Roman" w:eastAsia="Times New Roman" w:hAnsi="Times New Roman" w:cs="Times New Roman"/>
          <w:sz w:val="28"/>
          <w:szCs w:val="28"/>
          <w:lang w:eastAsia="ru-RU"/>
        </w:rPr>
      </w:pPr>
      <w:r w:rsidRPr="00CC0C29">
        <w:rPr>
          <w:rFonts w:ascii="Times New Roman" w:eastAsia="Times New Roman" w:hAnsi="Times New Roman" w:cs="Times New Roman"/>
          <w:sz w:val="28"/>
          <w:szCs w:val="28"/>
          <w:lang w:eastAsia="ru-RU"/>
        </w:rPr>
        <w:t xml:space="preserve">Результаты предоставления </w:t>
      </w:r>
      <w:r w:rsidR="00E91D46" w:rsidRPr="00CC0C29">
        <w:rPr>
          <w:rFonts w:ascii="Times New Roman" w:eastAsia="Times New Roman" w:hAnsi="Times New Roman" w:cs="Times New Roman"/>
          <w:sz w:val="28"/>
          <w:szCs w:val="28"/>
          <w:lang w:eastAsia="ru-RU"/>
        </w:rPr>
        <w:t>муниципальной</w:t>
      </w:r>
      <w:r w:rsidRPr="00CC0C29">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CC0C29">
        <w:rPr>
          <w:rFonts w:ascii="Times New Roman" w:eastAsia="Times New Roman" w:hAnsi="Times New Roman" w:cs="Times New Roman"/>
          <w:sz w:val="28"/>
          <w:szCs w:val="28"/>
          <w:lang w:eastAsia="ru-RU"/>
        </w:rPr>
        <w:t>муниципальной</w:t>
      </w:r>
      <w:r w:rsidRPr="00CC0C29">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sidR="00E91D46" w:rsidRPr="00CC0C29">
        <w:rPr>
          <w:rFonts w:ascii="Times New Roman" w:eastAsia="Times New Roman" w:hAnsi="Times New Roman" w:cs="Times New Roman"/>
          <w:sz w:val="28"/>
          <w:szCs w:val="28"/>
          <w:lang w:eastAsia="ru-RU"/>
        </w:rPr>
        <w:t>муниципальной</w:t>
      </w:r>
      <w:r w:rsidRPr="00CC0C29">
        <w:rPr>
          <w:rFonts w:ascii="Times New Roman" w:eastAsia="Times New Roman" w:hAnsi="Times New Roman" w:cs="Times New Roman"/>
          <w:sz w:val="28"/>
          <w:szCs w:val="28"/>
          <w:lang w:eastAsia="ru-RU"/>
        </w:rPr>
        <w:t xml:space="preserve"> услуги в отношении несовершеннолетнего лично.</w:t>
      </w:r>
    </w:p>
    <w:p w:rsidR="00E922D6" w:rsidRPr="00C97694" w:rsidRDefault="00E922D6" w:rsidP="00CC0C29">
      <w:pPr>
        <w:spacing w:after="0" w:line="240" w:lineRule="auto"/>
        <w:ind w:firstLine="709"/>
        <w:jc w:val="both"/>
        <w:rPr>
          <w:rFonts w:ascii="Times New Roman" w:eastAsia="Times New Roman" w:hAnsi="Times New Roman" w:cs="Times New Roman"/>
          <w:sz w:val="28"/>
          <w:szCs w:val="28"/>
          <w:lang w:eastAsia="ru-RU"/>
        </w:rPr>
      </w:pPr>
      <w:r w:rsidRPr="00CC0C29">
        <w:rPr>
          <w:rFonts w:ascii="Times New Roman" w:eastAsia="Times New Roman" w:hAnsi="Times New Roman" w:cs="Times New Roman"/>
          <w:sz w:val="28"/>
          <w:szCs w:val="28"/>
          <w:lang w:eastAsia="ru-RU"/>
        </w:rPr>
        <w:t xml:space="preserve">Предоставление результатов </w:t>
      </w:r>
      <w:r w:rsidR="00E91D46" w:rsidRPr="00CC0C29">
        <w:rPr>
          <w:rFonts w:ascii="Times New Roman" w:eastAsia="Times New Roman" w:hAnsi="Times New Roman" w:cs="Times New Roman"/>
          <w:sz w:val="28"/>
          <w:szCs w:val="28"/>
          <w:lang w:eastAsia="ru-RU"/>
        </w:rPr>
        <w:t>муниципальной</w:t>
      </w:r>
      <w:r w:rsidRPr="00CC0C29">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C97694" w:rsidRDefault="004D120B"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более </w:t>
      </w:r>
      <w:r w:rsidR="00A269C3" w:rsidRPr="00F10686">
        <w:rPr>
          <w:rFonts w:ascii="Times New Roman" w:hAnsi="Times New Roman" w:cs="Times New Roman"/>
          <w:sz w:val="28"/>
          <w:szCs w:val="28"/>
        </w:rPr>
        <w:t>20</w:t>
      </w:r>
      <w:r w:rsidR="00A269C3" w:rsidRPr="00F10686">
        <w:rPr>
          <w:rFonts w:ascii="Times New Roman" w:hAnsi="Times New Roman" w:cs="Times New Roman"/>
          <w:strike/>
          <w:sz w:val="28"/>
          <w:szCs w:val="28"/>
        </w:rPr>
        <w:t xml:space="preserve"> </w:t>
      </w:r>
      <w:r w:rsidR="00185B8B" w:rsidRPr="00F10686">
        <w:rPr>
          <w:rFonts w:ascii="Times New Roman" w:hAnsi="Times New Roman" w:cs="Times New Roman"/>
          <w:sz w:val="28"/>
          <w:szCs w:val="28"/>
        </w:rPr>
        <w:t xml:space="preserve">календарных </w:t>
      </w:r>
      <w:r w:rsidRPr="00F10686">
        <w:rPr>
          <w:rFonts w:ascii="Times New Roman" w:hAnsi="Times New Roman" w:cs="Times New Roman"/>
          <w:sz w:val="28"/>
          <w:szCs w:val="28"/>
        </w:rPr>
        <w:t>дн</w:t>
      </w:r>
      <w:r w:rsidR="00185B8B" w:rsidRPr="00F10686">
        <w:rPr>
          <w:rFonts w:ascii="Times New Roman" w:hAnsi="Times New Roman" w:cs="Times New Roman"/>
          <w:sz w:val="28"/>
          <w:szCs w:val="28"/>
        </w:rPr>
        <w:t>ей</w:t>
      </w:r>
      <w:r w:rsidRPr="00F10686">
        <w:rPr>
          <w:rFonts w:ascii="Times New Roman" w:hAnsi="Times New Roman" w:cs="Times New Roman"/>
          <w:sz w:val="28"/>
          <w:szCs w:val="28"/>
        </w:rPr>
        <w:t xml:space="preserve"> </w:t>
      </w:r>
      <w:r w:rsidR="000624CC" w:rsidRPr="00F10686">
        <w:rPr>
          <w:rFonts w:ascii="Times New Roman" w:hAnsi="Times New Roman" w:cs="Times New Roman"/>
          <w:sz w:val="28"/>
          <w:szCs w:val="28"/>
        </w:rPr>
        <w:t>(в период до 01.01</w:t>
      </w:r>
      <w:r w:rsidR="000624CC" w:rsidRPr="00E922D6">
        <w:rPr>
          <w:rFonts w:ascii="Times New Roman" w:hAnsi="Times New Roman" w:cs="Times New Roman"/>
          <w:sz w:val="28"/>
          <w:szCs w:val="28"/>
        </w:rPr>
        <w:t>.202</w:t>
      </w:r>
      <w:r w:rsidR="00F10686" w:rsidRPr="00E922D6">
        <w:rPr>
          <w:rFonts w:ascii="Times New Roman" w:hAnsi="Times New Roman" w:cs="Times New Roman"/>
          <w:sz w:val="28"/>
          <w:szCs w:val="28"/>
        </w:rPr>
        <w:t>5</w:t>
      </w:r>
      <w:r w:rsidR="000624CC" w:rsidRPr="00E922D6">
        <w:rPr>
          <w:rFonts w:ascii="Times New Roman" w:hAnsi="Times New Roman" w:cs="Times New Roman"/>
          <w:sz w:val="28"/>
          <w:szCs w:val="28"/>
        </w:rPr>
        <w:t xml:space="preserve"> – не более 14 календарных дней) </w:t>
      </w:r>
      <w:r w:rsidRPr="00E922D6">
        <w:rPr>
          <w:rFonts w:ascii="Times New Roman" w:hAnsi="Times New Roman" w:cs="Times New Roman"/>
          <w:sz w:val="28"/>
          <w:szCs w:val="28"/>
        </w:rPr>
        <w:t>со дня поступления заявления и документов в Администрацию</w:t>
      </w:r>
      <w:r w:rsidRPr="00C97694">
        <w:rPr>
          <w:rFonts w:ascii="Times New Roman" w:hAnsi="Times New Roman" w:cs="Times New Roman"/>
          <w:sz w:val="28"/>
          <w:szCs w:val="28"/>
        </w:rPr>
        <w:t>.</w:t>
      </w:r>
    </w:p>
    <w:p w:rsidR="00034B51" w:rsidRPr="00C97694" w:rsidRDefault="00034B51" w:rsidP="00CC0C29">
      <w:pPr>
        <w:widowControl w:val="0"/>
        <w:autoSpaceDE w:val="0"/>
        <w:autoSpaceDN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CC0C2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CC0C2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CC0C29">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CC0C29">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lastRenderedPageBreak/>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0624CC" w:rsidRPr="00C97694" w:rsidRDefault="000624CC" w:rsidP="00CC0C29">
      <w:pPr>
        <w:pStyle w:val="ConsPlusNormal"/>
        <w:numPr>
          <w:ilvl w:val="0"/>
          <w:numId w:val="31"/>
        </w:numPr>
        <w:adjustRightInd/>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00F10686" w:rsidRPr="0005324A">
        <w:rPr>
          <w:rFonts w:ascii="Times New Roman" w:hAnsi="Times New Roman" w:cs="Times New Roman"/>
          <w:sz w:val="28"/>
          <w:szCs w:val="28"/>
        </w:rPr>
        <w:t xml:space="preserve">2022 </w:t>
      </w:r>
      <w:r w:rsidR="00F10686" w:rsidRPr="00E922D6">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97694">
        <w:rPr>
          <w:rFonts w:ascii="Times New Roman" w:hAnsi="Times New Roman" w:cs="Times New Roman"/>
          <w:sz w:val="28"/>
          <w:szCs w:val="28"/>
        </w:rPr>
        <w:t>».</w:t>
      </w:r>
    </w:p>
    <w:p w:rsidR="008746BB" w:rsidRPr="00C97694" w:rsidRDefault="008746BB" w:rsidP="00CC0C29">
      <w:pPr>
        <w:pStyle w:val="ConsPlusNormal"/>
        <w:numPr>
          <w:ilvl w:val="0"/>
          <w:numId w:val="31"/>
        </w:numPr>
        <w:adjustRightInd/>
        <w:ind w:left="0" w:firstLine="1069"/>
        <w:jc w:val="both"/>
        <w:rPr>
          <w:rFonts w:ascii="Times New Roman" w:hAnsi="Times New Roman" w:cs="Times New Roman"/>
          <w:sz w:val="28"/>
          <w:szCs w:val="28"/>
        </w:rPr>
      </w:pPr>
      <w:r w:rsidRPr="00C97694">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00905179">
        <w:rPr>
          <w:rFonts w:ascii="Times New Roman" w:eastAsia="Times New Roman" w:hAnsi="Times New Roman" w:cs="Times New Roman"/>
          <w:sz w:val="28"/>
          <w:szCs w:val="28"/>
          <w:lang w:eastAsia="ru-RU"/>
        </w:rPr>
        <w:t xml:space="preserve"> </w:t>
      </w:r>
      <w:r w:rsidR="00905179" w:rsidRPr="00F10686">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F10686">
        <w:rPr>
          <w:rFonts w:ascii="Times New Roman" w:eastAsia="Times New Roman" w:hAnsi="Times New Roman" w:cs="Times New Roman"/>
          <w:sz w:val="28"/>
          <w:szCs w:val="28"/>
          <w:lang w:eastAsia="ru-RU"/>
        </w:rPr>
        <w:t>удо</w:t>
      </w:r>
      <w:r w:rsidRPr="00C97694">
        <w:rPr>
          <w:rFonts w:ascii="Times New Roman" w:eastAsia="Times New Roman" w:hAnsi="Times New Roman" w:cs="Times New Roman"/>
          <w:sz w:val="28"/>
          <w:szCs w:val="28"/>
          <w:lang w:eastAsia="ru-RU"/>
        </w:rPr>
        <w:t xml:space="preserve">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F10686">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w:t>
      </w:r>
      <w:r w:rsidRPr="00C97694">
        <w:rPr>
          <w:rFonts w:ascii="Times New Roman" w:eastAsia="Times New Roman" w:hAnsi="Times New Roman" w:cs="Times New Roman"/>
          <w:sz w:val="28"/>
          <w:szCs w:val="28"/>
          <w:lang w:eastAsia="ru-RU"/>
        </w:rPr>
        <w:lastRenderedPageBreak/>
        <w:t xml:space="preserve">совершение этих действий; </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35FD" w:rsidRDefault="00DC0A4F" w:rsidP="00CC0C2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документ, подтверждающий полномочия представителя заявителя, в </w:t>
      </w:r>
      <w:r w:rsidRPr="00C97694">
        <w:rPr>
          <w:rFonts w:ascii="Times New Roman" w:eastAsia="Times New Roman" w:hAnsi="Times New Roman" w:cs="Times New Roman"/>
          <w:sz w:val="28"/>
          <w:szCs w:val="28"/>
          <w:lang w:eastAsia="ru-RU"/>
        </w:rPr>
        <w:lastRenderedPageBreak/>
        <w:t>случае, если с заявлением обращается представитель заявителя;</w:t>
      </w:r>
    </w:p>
    <w:p w:rsidR="00995716" w:rsidRPr="00C97694" w:rsidRDefault="00995716"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C97694" w:rsidRDefault="008423FE"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CC0C2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CC0C29">
      <w:pPr>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4D120B" w:rsidRPr="00C97694" w:rsidRDefault="004D120B"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lastRenderedPageBreak/>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97694" w:rsidRDefault="006D53B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97694" w:rsidRDefault="00034B51"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C97694">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034B51" w:rsidRPr="00C97694" w:rsidRDefault="00034B51"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97694" w:rsidRDefault="00034B51"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7F2DD8" w:rsidRDefault="00F4214C"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eastAsiaTheme="minorEastAsia" w:hAnsi="Times New Roman" w:cs="Times New Roman"/>
          <w:sz w:val="28"/>
          <w:szCs w:val="28"/>
          <w:lang w:eastAsia="ru-RU"/>
        </w:rPr>
        <w:t>:</w:t>
      </w:r>
    </w:p>
    <w:p w:rsidR="00CD0DF1" w:rsidRPr="00C97694" w:rsidRDefault="00CD0DF1"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7759D6">
        <w:rPr>
          <w:rFonts w:ascii="Times New Roman" w:eastAsia="Calibri" w:hAnsi="Times New Roman" w:cs="Times New Roman"/>
          <w:sz w:val="28"/>
          <w:szCs w:val="28"/>
          <w:lang w:eastAsia="ru-RU"/>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w:t>
      </w:r>
      <w:r w:rsidR="00CC0C29">
        <w:rPr>
          <w:rFonts w:ascii="Times New Roman" w:eastAsia="Calibri" w:hAnsi="Times New Roman" w:cs="Times New Roman"/>
          <w:sz w:val="28"/>
          <w:szCs w:val="28"/>
          <w:lang w:eastAsia="ru-RU"/>
        </w:rPr>
        <w:t xml:space="preserve"> </w:t>
      </w:r>
      <w:r w:rsidRPr="007759D6">
        <w:rPr>
          <w:rFonts w:ascii="Times New Roman" w:eastAsia="Calibri" w:hAnsi="Times New Roman" w:cs="Times New Roman"/>
          <w:sz w:val="28"/>
          <w:szCs w:val="28"/>
          <w:lang w:eastAsia="ru-RU"/>
        </w:rPr>
        <w:t>проведении которого размещено в соответствии с пунктом 19 статьи 39.11 Земельного кодекса Российской Федерации;</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CC0C29">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C97694" w:rsidRDefault="008746BB" w:rsidP="00CC0C29">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CC0C29">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CC0C29">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EB74BD" w:rsidRPr="00691871" w:rsidRDefault="00DB1588" w:rsidP="00CC0C29">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C0C29">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C0C29">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C0C29">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C0C29">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C97694">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97694" w:rsidRDefault="004D120B" w:rsidP="00CC0C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C97694" w:rsidRDefault="009D287A" w:rsidP="00CC0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CC0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CC0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CC0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CC0C29">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C97694" w:rsidRDefault="004D120B"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CC0C29">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E922D6" w:rsidRDefault="004D120B" w:rsidP="00CC0C29">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 xml:space="preserve">– </w:t>
      </w:r>
      <w:r w:rsidR="00A269C3" w:rsidRPr="00F10686">
        <w:rPr>
          <w:rFonts w:ascii="Times New Roman" w:eastAsia="Calibri" w:hAnsi="Times New Roman" w:cs="Times New Roman"/>
          <w:sz w:val="28"/>
          <w:szCs w:val="28"/>
          <w:lang w:eastAsia="ru-RU"/>
        </w:rPr>
        <w:t xml:space="preserve">16 </w:t>
      </w:r>
      <w:r w:rsidR="00F24C28" w:rsidRPr="00F10686">
        <w:rPr>
          <w:rFonts w:ascii="Times New Roman" w:hAnsi="Times New Roman" w:cs="Times New Roman"/>
          <w:sz w:val="28"/>
          <w:szCs w:val="28"/>
        </w:rPr>
        <w:t>календарных</w:t>
      </w:r>
      <w:r w:rsidR="00F24C28" w:rsidRPr="00F10686">
        <w:rPr>
          <w:rFonts w:ascii="Times New Roman" w:eastAsia="Calibri" w:hAnsi="Times New Roman" w:cs="Times New Roman"/>
          <w:sz w:val="28"/>
          <w:szCs w:val="28"/>
          <w:lang w:eastAsia="ru-RU"/>
        </w:rPr>
        <w:t xml:space="preserve"> </w:t>
      </w:r>
      <w:r w:rsidR="00A47058" w:rsidRPr="00F10686">
        <w:rPr>
          <w:rFonts w:ascii="Times New Roman" w:eastAsia="Calibri" w:hAnsi="Times New Roman" w:cs="Times New Roman"/>
          <w:sz w:val="28"/>
          <w:szCs w:val="28"/>
          <w:lang w:eastAsia="ru-RU"/>
        </w:rPr>
        <w:t>дней</w:t>
      </w:r>
      <w:r w:rsidR="000624CC" w:rsidRPr="00F10686">
        <w:rPr>
          <w:rFonts w:ascii="Times New Roman" w:eastAsia="Calibri" w:hAnsi="Times New Roman" w:cs="Times New Roman"/>
          <w:sz w:val="28"/>
          <w:szCs w:val="28"/>
          <w:lang w:eastAsia="ru-RU"/>
        </w:rPr>
        <w:t xml:space="preserve"> (в период до </w:t>
      </w:r>
      <w:r w:rsidR="000624CC" w:rsidRPr="00E922D6">
        <w:rPr>
          <w:rFonts w:ascii="Times New Roman" w:eastAsia="Calibri" w:hAnsi="Times New Roman" w:cs="Times New Roman"/>
          <w:sz w:val="28"/>
          <w:szCs w:val="28"/>
          <w:lang w:eastAsia="ru-RU"/>
        </w:rPr>
        <w:t>01.01.202</w:t>
      </w:r>
      <w:r w:rsidR="00F10686" w:rsidRPr="00E922D6">
        <w:rPr>
          <w:rFonts w:ascii="Times New Roman" w:eastAsia="Calibri" w:hAnsi="Times New Roman" w:cs="Times New Roman"/>
          <w:sz w:val="28"/>
          <w:szCs w:val="28"/>
          <w:lang w:eastAsia="ru-RU"/>
        </w:rPr>
        <w:t>5</w:t>
      </w:r>
      <w:r w:rsidR="000624CC" w:rsidRPr="00E922D6">
        <w:rPr>
          <w:rFonts w:ascii="Times New Roman" w:eastAsia="Calibri" w:hAnsi="Times New Roman" w:cs="Times New Roman"/>
          <w:sz w:val="28"/>
          <w:szCs w:val="28"/>
          <w:lang w:eastAsia="ru-RU"/>
        </w:rPr>
        <w:t xml:space="preserve"> – 10 календарных дней)</w:t>
      </w:r>
      <w:r w:rsidR="00293947" w:rsidRPr="00E922D6">
        <w:rPr>
          <w:rFonts w:ascii="Times New Roman" w:eastAsia="Calibri" w:hAnsi="Times New Roman" w:cs="Times New Roman"/>
          <w:sz w:val="28"/>
          <w:szCs w:val="28"/>
          <w:lang w:eastAsia="ru-RU"/>
        </w:rPr>
        <w:t>.</w:t>
      </w:r>
    </w:p>
    <w:p w:rsidR="002400C7" w:rsidRPr="00C97694" w:rsidRDefault="002400C7"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w:t>
      </w:r>
      <w:r w:rsidRPr="00C97694">
        <w:rPr>
          <w:rFonts w:ascii="Times New Roman" w:hAnsi="Times New Roman" w:cs="Times New Roman"/>
          <w:sz w:val="28"/>
          <w:szCs w:val="28"/>
        </w:rPr>
        <w:lastRenderedPageBreak/>
        <w:t xml:space="preserve">2.10.1 административного регламента - 6 календарных дней. </w:t>
      </w:r>
    </w:p>
    <w:p w:rsidR="004D120B" w:rsidRPr="00C97694" w:rsidRDefault="004D120B" w:rsidP="00CC0C29">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календарных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CC0C29">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1" w:name="Par395"/>
      <w:bookmarkEnd w:id="11"/>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2" w:name="Par411"/>
      <w:bookmarkEnd w:id="12"/>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C97694" w:rsidRDefault="008731E4"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w:t>
      </w:r>
      <w:r w:rsidRPr="00C97694">
        <w:rPr>
          <w:rFonts w:ascii="Times New Roman" w:eastAsiaTheme="minorEastAsia" w:hAnsi="Times New Roman" w:cs="Times New Roman"/>
          <w:sz w:val="28"/>
          <w:szCs w:val="28"/>
          <w:lang w:eastAsia="ru-RU"/>
        </w:rPr>
        <w:lastRenderedPageBreak/>
        <w:t xml:space="preserve">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П/0100</w:t>
      </w:r>
      <w:r w:rsidR="00BF01EC">
        <w:rPr>
          <w:rFonts w:ascii="Times New Roman" w:eastAsiaTheme="minorEastAsia" w:hAnsi="Times New Roman" w:cs="Times New Roman"/>
          <w:sz w:val="28"/>
          <w:szCs w:val="28"/>
          <w:lang w:eastAsia="ru-RU"/>
        </w:rPr>
        <w:t>;</w:t>
      </w:r>
    </w:p>
    <w:p w:rsidR="008731E4" w:rsidRDefault="004F2470"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C97694" w:rsidRDefault="00F24C28"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00A269C3" w:rsidRPr="00F10686">
        <w:rPr>
          <w:rFonts w:ascii="Times New Roman" w:eastAsiaTheme="minorEastAsia" w:hAnsi="Times New Roman" w:cs="Times New Roman"/>
          <w:sz w:val="28"/>
          <w:szCs w:val="28"/>
          <w:lang w:eastAsia="ru-RU"/>
        </w:rPr>
        <w:t xml:space="preserve">16 </w:t>
      </w:r>
      <w:r w:rsidRPr="00F10686">
        <w:rPr>
          <w:rFonts w:ascii="Times New Roman" w:eastAsiaTheme="minorEastAsia" w:hAnsi="Times New Roman" w:cs="Times New Roman"/>
          <w:sz w:val="28"/>
          <w:szCs w:val="28"/>
          <w:lang w:eastAsia="ru-RU"/>
        </w:rPr>
        <w:t>календарных дней</w:t>
      </w:r>
      <w:r w:rsidR="000F7545" w:rsidRPr="00F10686">
        <w:rPr>
          <w:rFonts w:ascii="Times New Roman" w:eastAsiaTheme="minorEastAsia" w:hAnsi="Times New Roman" w:cs="Times New Roman"/>
          <w:sz w:val="28"/>
          <w:szCs w:val="28"/>
          <w:lang w:eastAsia="ru-RU"/>
        </w:rPr>
        <w:t xml:space="preserve"> (в период до 01.</w:t>
      </w:r>
      <w:r w:rsidR="000F7545" w:rsidRPr="00E922D6">
        <w:rPr>
          <w:rFonts w:ascii="Times New Roman" w:eastAsiaTheme="minorEastAsia" w:hAnsi="Times New Roman" w:cs="Times New Roman"/>
          <w:sz w:val="28"/>
          <w:szCs w:val="28"/>
          <w:lang w:eastAsia="ru-RU"/>
        </w:rPr>
        <w:t>01.202</w:t>
      </w:r>
      <w:r w:rsidR="00F10686" w:rsidRPr="00E922D6">
        <w:rPr>
          <w:rFonts w:ascii="Times New Roman" w:eastAsiaTheme="minorEastAsia" w:hAnsi="Times New Roman" w:cs="Times New Roman"/>
          <w:sz w:val="28"/>
          <w:szCs w:val="28"/>
          <w:lang w:eastAsia="ru-RU"/>
        </w:rPr>
        <w:t>5</w:t>
      </w:r>
      <w:r w:rsidR="000F7545" w:rsidRPr="00E922D6">
        <w:rPr>
          <w:rFonts w:ascii="Times New Roman" w:eastAsiaTheme="minorEastAsia" w:hAnsi="Times New Roman" w:cs="Times New Roman"/>
          <w:sz w:val="28"/>
          <w:szCs w:val="28"/>
          <w:lang w:eastAsia="ru-RU"/>
        </w:rPr>
        <w:t xml:space="preserve"> – не</w:t>
      </w:r>
      <w:r w:rsidR="000F7545" w:rsidRPr="00C97694">
        <w:rPr>
          <w:rFonts w:ascii="Times New Roman" w:eastAsiaTheme="minorEastAsia" w:hAnsi="Times New Roman" w:cs="Times New Roman"/>
          <w:sz w:val="28"/>
          <w:szCs w:val="28"/>
          <w:lang w:eastAsia="ru-RU"/>
        </w:rPr>
        <w:t xml:space="preserve"> более 10 календарных дней)</w:t>
      </w:r>
      <w:r w:rsidRPr="00C97694">
        <w:rPr>
          <w:rFonts w:ascii="Times New Roman" w:eastAsiaTheme="minorEastAsia" w:hAnsi="Times New Roman" w:cs="Times New Roman"/>
          <w:sz w:val="28"/>
          <w:szCs w:val="28"/>
          <w:lang w:eastAsia="ru-RU"/>
        </w:rPr>
        <w:t>.</w:t>
      </w:r>
    </w:p>
    <w:p w:rsidR="003E182F" w:rsidRPr="00C97694" w:rsidRDefault="003E182F" w:rsidP="00CC0C29">
      <w:pPr>
        <w:pStyle w:val="ConsPlusNormal"/>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F10686" w:rsidRPr="00F10686"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F10686">
        <w:rPr>
          <w:rFonts w:ascii="Times New Roman" w:eastAsiaTheme="minorEastAsia" w:hAnsi="Times New Roman" w:cs="Times New Roman"/>
          <w:sz w:val="28"/>
          <w:szCs w:val="28"/>
          <w:lang w:eastAsia="ru-RU"/>
        </w:rPr>
        <w:t xml:space="preserve">10 </w:t>
      </w:r>
      <w:r w:rsidR="00F10686" w:rsidRPr="00F10686">
        <w:rPr>
          <w:rFonts w:ascii="Times New Roman" w:eastAsiaTheme="minorEastAsia" w:hAnsi="Times New Roman" w:cs="Times New Roman"/>
          <w:sz w:val="28"/>
          <w:szCs w:val="28"/>
          <w:lang w:eastAsia="ru-RU"/>
        </w:rPr>
        <w:t>административного регламента.</w:t>
      </w:r>
    </w:p>
    <w:p w:rsidR="00F10686"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0686"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w:t>
      </w:r>
      <w:r w:rsidR="00DF1D02" w:rsidRPr="00F10686">
        <w:rPr>
          <w:rFonts w:ascii="Times New Roman" w:eastAsia="Calibri" w:hAnsi="Times New Roman" w:cs="Times New Roman"/>
          <w:sz w:val="28"/>
          <w:szCs w:val="28"/>
          <w:lang w:eastAsia="ru-RU"/>
        </w:rPr>
        <w:t>и</w:t>
      </w:r>
      <w:r w:rsidRPr="00F10686">
        <w:rPr>
          <w:rFonts w:ascii="Times New Roman" w:eastAsia="Calibri" w:hAnsi="Times New Roman" w:cs="Times New Roman"/>
          <w:sz w:val="28"/>
          <w:szCs w:val="28"/>
          <w:lang w:eastAsia="ru-RU"/>
        </w:rPr>
        <w:t xml:space="preserve"> земельного участка, на котором расположен</w:t>
      </w:r>
      <w:r w:rsidRPr="00C97694">
        <w:rPr>
          <w:rFonts w:ascii="Times New Roman" w:eastAsia="Calibri" w:hAnsi="Times New Roman" w:cs="Times New Roman"/>
          <w:sz w:val="28"/>
          <w:szCs w:val="28"/>
          <w:lang w:eastAsia="ru-RU"/>
        </w:rPr>
        <w:t xml:space="preserve">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F10686" w:rsidRDefault="00DF1D02"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CC0C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 xml:space="preserve">3.1.4. Принятие решения о предоставлении муниципальной услуги или об </w:t>
      </w:r>
      <w:r w:rsidRPr="00DF1D02">
        <w:rPr>
          <w:rFonts w:ascii="Times New Roman" w:eastAsia="Times New Roman" w:hAnsi="Times New Roman" w:cs="Times New Roman"/>
          <w:sz w:val="28"/>
          <w:szCs w:val="28"/>
        </w:rPr>
        <w:lastRenderedPageBreak/>
        <w:t>отказе в предоставлении муниципальной услуги.</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10686"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CC0C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2"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C97694">
        <w:rPr>
          <w:rFonts w:ascii="Times New Roman" w:eastAsia="Times New Roman" w:hAnsi="Times New Roman" w:cs="Times New Roman"/>
          <w:sz w:val="28"/>
          <w:szCs w:val="28"/>
          <w:lang w:eastAsia="ru-RU"/>
        </w:rPr>
        <w:lastRenderedPageBreak/>
        <w:t>услуг».</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C97694">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C97694" w:rsidRDefault="004D120B" w:rsidP="00CC0C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C97694" w:rsidRDefault="004D120B" w:rsidP="00CC0C29">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C97694" w:rsidRDefault="004D120B" w:rsidP="00CC0C29">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4.2. Порядок и периодичность осуществления плановых и внеплановых </w:t>
      </w:r>
      <w:r w:rsidRPr="00C97694">
        <w:rPr>
          <w:rFonts w:ascii="Times New Roman" w:hAnsi="Times New Roman" w:cs="Times New Roman"/>
          <w:sz w:val="28"/>
          <w:szCs w:val="28"/>
        </w:rPr>
        <w:lastRenderedPageBreak/>
        <w:t>проверок полноты и качества предоставления муниципальной услуги.</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CC0C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CC0C2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CC0C2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C97694">
        <w:rPr>
          <w:rFonts w:ascii="Times New Roman" w:hAnsi="Times New Roman" w:cs="Times New Roman"/>
          <w:sz w:val="28"/>
          <w:szCs w:val="28"/>
        </w:rPr>
        <w:t xml:space="preserve">за действия (бездействие), влекущие нарушение прав и законных </w:t>
      </w:r>
      <w:r w:rsidRPr="00C97694">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4D120B" w:rsidRPr="00C97694" w:rsidRDefault="004D120B" w:rsidP="00CC0C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CC0C2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C97694" w:rsidRDefault="004D120B" w:rsidP="00CC0C2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5" w:name="Par540"/>
      <w:bookmarkEnd w:id="15"/>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CC0C2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CC0C29">
      <w:pPr>
        <w:autoSpaceDE w:val="0"/>
        <w:autoSpaceDN w:val="0"/>
        <w:adjustRightInd w:val="0"/>
        <w:spacing w:after="0" w:line="240" w:lineRule="auto"/>
        <w:jc w:val="center"/>
        <w:rPr>
          <w:rFonts w:ascii="Times New Roman" w:eastAsia="Calibri" w:hAnsi="Times New Roman" w:cs="Times New Roman"/>
          <w:sz w:val="28"/>
          <w:szCs w:val="28"/>
        </w:rPr>
      </w:pP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C0C29">
      <w:pPr>
        <w:spacing w:after="0" w:line="240" w:lineRule="auto"/>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97694">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97694" w:rsidRDefault="00C97694" w:rsidP="00CC0C29">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C97694">
        <w:rPr>
          <w:rFonts w:ascii="Times New Roman" w:eastAsia="Calibri"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C0C29">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C0C29">
      <w:pPr>
        <w:widowControl w:val="0"/>
        <w:autoSpaceDE w:val="0"/>
        <w:autoSpaceDN w:val="0"/>
        <w:spacing w:after="0" w:line="240" w:lineRule="auto"/>
        <w:ind w:firstLine="540"/>
        <w:jc w:val="both"/>
        <w:rPr>
          <w:rFonts w:ascii="Calibri" w:eastAsia="Times New Roman" w:hAnsi="Calibri" w:cs="Calibri"/>
          <w:szCs w:val="20"/>
          <w:lang w:eastAsia="ru-RU"/>
        </w:rPr>
      </w:pPr>
    </w:p>
    <w:p w:rsidR="00C97694" w:rsidRPr="00C97694" w:rsidRDefault="00C97694" w:rsidP="00CC0C2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C0C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C97694">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C0C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6"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C0C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C0C2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7"/>
          <w:footerReference w:type="default" r:id="rId18"/>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DE5664">
              <w:rPr>
                <w:rFonts w:ascii="Times New Roman" w:eastAsia="Times New Roman" w:hAnsi="Times New Roman" w:cs="Times New Roman"/>
                <w:sz w:val="24"/>
                <w:szCs w:val="24"/>
                <w:lang w:eastAsia="ru-RU"/>
              </w:rPr>
              <w:t>ЛО</w:t>
            </w:r>
            <w:r w:rsidR="00E922D6" w:rsidRPr="00DE5664">
              <w:rPr>
                <w:rFonts w:ascii="Times New Roman" w:eastAsia="Times New Roman" w:hAnsi="Times New Roman" w:cs="Times New Roman"/>
                <w:sz w:val="24"/>
                <w:szCs w:val="24"/>
                <w:lang w:eastAsia="ru-RU"/>
              </w:rPr>
              <w:t xml:space="preserve"> (при технической реализации)</w:t>
            </w:r>
            <w:r w:rsidRPr="00DE5664">
              <w:rPr>
                <w:rFonts w:ascii="Times New Roman" w:eastAsia="Times New Roman" w:hAnsi="Times New Roman" w:cs="Times New Roman"/>
                <w:sz w:val="24"/>
                <w:szCs w:val="24"/>
                <w:lang w:eastAsia="ru-RU"/>
              </w:rPr>
              <w:t>/ЕПГУ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3D0" w:rsidRDefault="00B963D0">
      <w:pPr>
        <w:spacing w:after="0" w:line="240" w:lineRule="auto"/>
      </w:pPr>
      <w:r>
        <w:separator/>
      </w:r>
    </w:p>
  </w:endnote>
  <w:endnote w:type="continuationSeparator" w:id="0">
    <w:p w:rsidR="00B963D0" w:rsidRDefault="00B9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29" w:rsidRDefault="00CC0C29">
    <w:pPr>
      <w:pStyle w:val="a8"/>
      <w:jc w:val="center"/>
    </w:pPr>
  </w:p>
  <w:p w:rsidR="00CC0C29" w:rsidRDefault="00CC0C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3D0" w:rsidRDefault="00B963D0">
      <w:pPr>
        <w:spacing w:after="0" w:line="240" w:lineRule="auto"/>
      </w:pPr>
      <w:r>
        <w:separator/>
      </w:r>
    </w:p>
  </w:footnote>
  <w:footnote w:type="continuationSeparator" w:id="0">
    <w:p w:rsidR="00B963D0" w:rsidRDefault="00B963D0">
      <w:pPr>
        <w:spacing w:after="0" w:line="240" w:lineRule="auto"/>
      </w:pPr>
      <w:r>
        <w:continuationSeparator/>
      </w:r>
    </w:p>
  </w:footnote>
  <w:footnote w:id="1">
    <w:p w:rsidR="00CC0C29" w:rsidRPr="00292D6B" w:rsidRDefault="00CC0C29"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CC0C29" w:rsidRPr="00292D6B" w:rsidRDefault="00CC0C29">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024CB">
          <w:rPr>
            <w:rFonts w:ascii="Times New Roman" w:hAnsi="Times New Roman" w:cs="Times New Roman"/>
            <w:noProof/>
          </w:rPr>
          <w:t>34</w:t>
        </w:r>
        <w:r w:rsidRPr="00292D6B">
          <w:rPr>
            <w:rFonts w:ascii="Times New Roman" w:hAnsi="Times New Roman" w:cs="Times New Roman"/>
          </w:rPr>
          <w:fldChar w:fldCharType="end"/>
        </w:r>
      </w:p>
    </w:sdtContent>
  </w:sdt>
  <w:p w:rsidR="00CC0C29" w:rsidRDefault="00CC0C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1"/>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D6187"/>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7771B"/>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963D0"/>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0C29"/>
    <w:rsid w:val="00CC115D"/>
    <w:rsid w:val="00CD0DF1"/>
    <w:rsid w:val="00CD59BC"/>
    <w:rsid w:val="00CD71C7"/>
    <w:rsid w:val="00CE15F3"/>
    <w:rsid w:val="00CF08D2"/>
    <w:rsid w:val="00CF3CAD"/>
    <w:rsid w:val="00D2240B"/>
    <w:rsid w:val="00D30799"/>
    <w:rsid w:val="00D347C2"/>
    <w:rsid w:val="00D41D74"/>
    <w:rsid w:val="00D544B9"/>
    <w:rsid w:val="00D54DC7"/>
    <w:rsid w:val="00D858F4"/>
    <w:rsid w:val="00DA40DE"/>
    <w:rsid w:val="00DA4502"/>
    <w:rsid w:val="00DA6C32"/>
    <w:rsid w:val="00DB1588"/>
    <w:rsid w:val="00DC0A4F"/>
    <w:rsid w:val="00DD27E5"/>
    <w:rsid w:val="00DD69C0"/>
    <w:rsid w:val="00DE5664"/>
    <w:rsid w:val="00DF1D02"/>
    <w:rsid w:val="00DF3534"/>
    <w:rsid w:val="00DF470E"/>
    <w:rsid w:val="00DF5E9B"/>
    <w:rsid w:val="00E024C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20B19-75AF-41EA-8B3E-A0819958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AE2D-7917-4FE0-81F1-A27AE556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12453</Words>
  <Characters>70983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2024-11-12T09:26:00Z</cp:lastPrinted>
  <dcterms:created xsi:type="dcterms:W3CDTF">2024-10-22T12:41:00Z</dcterms:created>
  <dcterms:modified xsi:type="dcterms:W3CDTF">2024-11-12T09:27:00Z</dcterms:modified>
</cp:coreProperties>
</file>